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A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E621BC" w:rsidRDefault="0059718A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="00E621B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3011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0E79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9937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3025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0E79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E7959">
        <w:rPr>
          <w:rFonts w:ascii="Times New Roman" w:hAnsi="Times New Roman" w:cs="Times New Roman"/>
          <w:b/>
          <w:sz w:val="24"/>
          <w:szCs w:val="24"/>
        </w:rPr>
        <w:t>30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F1F">
        <w:rPr>
          <w:rFonts w:ascii="Times New Roman" w:hAnsi="Times New Roman" w:cs="Times New Roman"/>
          <w:b/>
          <w:sz w:val="24"/>
          <w:szCs w:val="24"/>
        </w:rPr>
        <w:t>listopada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99371B">
        <w:rPr>
          <w:rFonts w:ascii="Times New Roman" w:hAnsi="Times New Roman" w:cs="Times New Roman"/>
          <w:b/>
          <w:sz w:val="24"/>
          <w:szCs w:val="24"/>
        </w:rPr>
        <w:t>5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02541">
        <w:rPr>
          <w:rFonts w:ascii="Times New Roman" w:hAnsi="Times New Roman" w:cs="Times New Roman"/>
          <w:b/>
          <w:sz w:val="24"/>
          <w:szCs w:val="24"/>
        </w:rPr>
        <w:t>3</w:t>
      </w:r>
      <w:r w:rsidR="000E795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0E7959">
        <w:rPr>
          <w:rFonts w:ascii="Times New Roman" w:hAnsi="Times New Roman" w:cs="Times New Roman"/>
          <w:sz w:val="24"/>
          <w:szCs w:val="24"/>
        </w:rPr>
        <w:t>30</w:t>
      </w:r>
      <w:r w:rsidR="00014291">
        <w:rPr>
          <w:rFonts w:ascii="Times New Roman" w:hAnsi="Times New Roman" w:cs="Times New Roman"/>
          <w:sz w:val="24"/>
          <w:szCs w:val="24"/>
        </w:rPr>
        <w:t xml:space="preserve">. </w:t>
      </w:r>
      <w:r w:rsidR="00035F1F">
        <w:rPr>
          <w:rFonts w:ascii="Times New Roman" w:hAnsi="Times New Roman" w:cs="Times New Roman"/>
          <w:sz w:val="24"/>
          <w:szCs w:val="24"/>
        </w:rPr>
        <w:t>listopada</w:t>
      </w:r>
      <w:r w:rsidR="00014291">
        <w:rPr>
          <w:rFonts w:ascii="Times New Roman" w:hAnsi="Times New Roman" w:cs="Times New Roman"/>
          <w:sz w:val="24"/>
          <w:szCs w:val="24"/>
        </w:rPr>
        <w:t xml:space="preserve"> 2025.</w:t>
      </w:r>
      <w:r w:rsidR="000E7959">
        <w:rPr>
          <w:rFonts w:ascii="Times New Roman" w:hAnsi="Times New Roman" w:cs="Times New Roman"/>
          <w:sz w:val="24"/>
          <w:szCs w:val="24"/>
        </w:rPr>
        <w:t>u 9,00 sati u prostorijama Povjerenstva, Visoka 15, Zagreb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035F1F" w:rsidRPr="00302541" w:rsidRDefault="000E7959" w:rsidP="000E79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LOKALNI IZBORI 2025.</w:t>
      </w:r>
    </w:p>
    <w:p w:rsidR="000E7959" w:rsidRDefault="000E7959" w:rsidP="000E7959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0E7959">
        <w:rPr>
          <w:rFonts w:ascii="Times New Roman" w:hAnsi="Times New Roman" w:cs="Times New Roman"/>
          <w:b/>
          <w:color w:val="000000"/>
          <w:sz w:val="24"/>
        </w:rPr>
        <w:t>Ad. 1.</w:t>
      </w:r>
      <w:r w:rsidRPr="000E7959">
        <w:rPr>
          <w:rFonts w:ascii="Times New Roman" w:hAnsi="Times New Roman" w:cs="Times New Roman"/>
          <w:b/>
          <w:color w:val="000000"/>
          <w:sz w:val="24"/>
        </w:rPr>
        <w:tab/>
      </w:r>
      <w:r w:rsidRPr="000E7959">
        <w:rPr>
          <w:rFonts w:ascii="Times New Roman" w:hAnsi="Times New Roman" w:cs="Times New Roman"/>
          <w:color w:val="000000"/>
          <w:sz w:val="24"/>
        </w:rPr>
        <w:t>Odluke o izricanju administrativnih sankcija potpunog gubitka naknade troškova izborne promidžbe po provede</w:t>
      </w:r>
      <w:r w:rsidR="00C03727">
        <w:rPr>
          <w:rFonts w:ascii="Times New Roman" w:hAnsi="Times New Roman" w:cs="Times New Roman"/>
          <w:color w:val="000000"/>
          <w:sz w:val="24"/>
        </w:rPr>
        <w:t>n</w:t>
      </w:r>
      <w:r w:rsidRPr="000E7959">
        <w:rPr>
          <w:rFonts w:ascii="Times New Roman" w:hAnsi="Times New Roman" w:cs="Times New Roman"/>
          <w:color w:val="000000"/>
          <w:sz w:val="24"/>
        </w:rPr>
        <w:t>im lokalnim izborima 2025.</w:t>
      </w:r>
    </w:p>
    <w:p w:rsidR="000E7959" w:rsidRPr="000E7959" w:rsidRDefault="000E7959" w:rsidP="000E79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302541" w:rsidRDefault="00302541" w:rsidP="000E7959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541">
        <w:rPr>
          <w:rFonts w:ascii="Times New Roman" w:hAnsi="Times New Roman" w:cs="Times New Roman"/>
          <w:b/>
          <w:color w:val="000000"/>
          <w:sz w:val="24"/>
          <w:szCs w:val="24"/>
        </w:rPr>
        <w:t>Ad. 2.</w:t>
      </w:r>
      <w:r w:rsidRPr="0030254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E7959">
        <w:rPr>
          <w:rFonts w:ascii="Times New Roman" w:hAnsi="Times New Roman" w:cs="Times New Roman"/>
          <w:color w:val="000000"/>
          <w:sz w:val="24"/>
          <w:szCs w:val="24"/>
        </w:rPr>
        <w:t>Nadzor financiranja izborne promidžbe na lokalnim izborima 2025.</w:t>
      </w:r>
    </w:p>
    <w:p w:rsidR="000E7959" w:rsidRDefault="000E7959" w:rsidP="000E7959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959" w:rsidRDefault="000E7959" w:rsidP="000E7959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7959" w:rsidRDefault="000E7959" w:rsidP="000E7959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REDOVNO POSLOVANJE</w:t>
      </w:r>
    </w:p>
    <w:p w:rsidR="000E7959" w:rsidRDefault="000E7959" w:rsidP="000E7959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959" w:rsidRDefault="000E7959" w:rsidP="000E7959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Ad. 3.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0E7959">
        <w:rPr>
          <w:rFonts w:ascii="Times New Roman" w:hAnsi="Times New Roman" w:cs="Times New Roman"/>
          <w:color w:val="000000"/>
          <w:sz w:val="24"/>
          <w:szCs w:val="24"/>
        </w:rPr>
        <w:t>Razvoj virtualnog asistenta</w:t>
      </w:r>
    </w:p>
    <w:p w:rsidR="000E7959" w:rsidRPr="000E7959" w:rsidRDefault="000E7959" w:rsidP="000E7959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959" w:rsidRPr="000E7959" w:rsidRDefault="000E7959" w:rsidP="000E7959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Ad. 4.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0E7959">
        <w:rPr>
          <w:rFonts w:ascii="Times New Roman" w:hAnsi="Times New Roman" w:cs="Times New Roman"/>
          <w:color w:val="000000"/>
          <w:sz w:val="24"/>
          <w:szCs w:val="24"/>
        </w:rPr>
        <w:t>Razno</w:t>
      </w:r>
      <w:bookmarkStart w:id="0" w:name="_GoBack"/>
      <w:bookmarkEnd w:id="0"/>
    </w:p>
    <w:p w:rsidR="008948F7" w:rsidRPr="002E692D" w:rsidRDefault="008948F7" w:rsidP="0089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    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 w:rsidR="000E7959">
        <w:rPr>
          <w:rFonts w:ascii="Times New Roman" w:hAnsi="Times New Roman" w:cs="Times New Roman"/>
          <w:sz w:val="24"/>
          <w:szCs w:val="24"/>
        </w:rPr>
        <w:t>a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025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302541" w:rsidP="00B21018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</w:t>
      </w:r>
      <w:r w:rsidR="000E7959">
        <w:rPr>
          <w:rFonts w:ascii="Times New Roman" w:hAnsi="Times New Roman"/>
          <w:sz w:val="24"/>
        </w:rPr>
        <w:t>Albina Rosandić</w:t>
      </w:r>
      <w:r>
        <w:rPr>
          <w:rFonts w:ascii="Times New Roman" w:hAnsi="Times New Roman"/>
          <w:sz w:val="24"/>
        </w:rPr>
        <w:t>, v.r.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9F3FC3">
        <w:rPr>
          <w:rFonts w:ascii="Times New Roman" w:hAnsi="Times New Roman"/>
          <w:sz w:val="24"/>
        </w:rPr>
        <w:t>Damir Kontrec</w:t>
      </w:r>
      <w:r w:rsidR="00E22D39">
        <w:rPr>
          <w:rFonts w:ascii="Times New Roman" w:hAnsi="Times New Roman"/>
          <w:sz w:val="24"/>
        </w:rPr>
        <w:t>, v.r.</w:t>
      </w:r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8E7" w:rsidRDefault="00A578E7" w:rsidP="007313D3">
      <w:pPr>
        <w:spacing w:after="0" w:line="240" w:lineRule="auto"/>
      </w:pPr>
      <w:r>
        <w:separator/>
      </w:r>
    </w:p>
  </w:endnote>
  <w:endnote w:type="continuationSeparator" w:id="0">
    <w:p w:rsidR="00A578E7" w:rsidRDefault="00A578E7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8F7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8E7" w:rsidRDefault="00A578E7" w:rsidP="007313D3">
      <w:pPr>
        <w:spacing w:after="0" w:line="240" w:lineRule="auto"/>
      </w:pPr>
      <w:r>
        <w:separator/>
      </w:r>
    </w:p>
  </w:footnote>
  <w:footnote w:type="continuationSeparator" w:id="0">
    <w:p w:rsidR="00A578E7" w:rsidRDefault="00A578E7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8F7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1E8702"/>
    <w:lvl w:ilvl="0" w:tplc="08420C33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571" w:right="0" w:hanging="360"/>
        <w:contextualSpacing w:val="0"/>
        <w:jc w:val="left"/>
        <w:outlineLvl w:val="9"/>
      </w:pPr>
    </w:lvl>
    <w:lvl w:ilvl="1" w:tplc="45434C84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91" w:right="0" w:hanging="360"/>
        <w:contextualSpacing w:val="0"/>
        <w:jc w:val="left"/>
        <w:outlineLvl w:val="9"/>
      </w:pPr>
    </w:lvl>
    <w:lvl w:ilvl="2" w:tplc="4C00E06A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011" w:right="0" w:hanging="360"/>
        <w:contextualSpacing w:val="0"/>
        <w:jc w:val="left"/>
        <w:outlineLvl w:val="9"/>
      </w:pPr>
    </w:lvl>
    <w:lvl w:ilvl="3" w:tplc="36E64811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31" w:right="0" w:hanging="360"/>
        <w:contextualSpacing w:val="0"/>
        <w:jc w:val="left"/>
        <w:outlineLvl w:val="9"/>
      </w:pPr>
    </w:lvl>
    <w:lvl w:ilvl="4" w:tplc="777CDC2C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451" w:right="0" w:hanging="360"/>
        <w:contextualSpacing w:val="0"/>
        <w:jc w:val="left"/>
        <w:outlineLvl w:val="9"/>
      </w:pPr>
    </w:lvl>
    <w:lvl w:ilvl="5" w:tplc="29C5C57D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171" w:right="0" w:hanging="360"/>
        <w:contextualSpacing w:val="0"/>
        <w:jc w:val="left"/>
        <w:outlineLvl w:val="9"/>
      </w:pPr>
    </w:lvl>
    <w:lvl w:ilvl="6" w:tplc="4F7ED184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891" w:right="0" w:hanging="360"/>
        <w:contextualSpacing w:val="0"/>
        <w:jc w:val="left"/>
        <w:outlineLvl w:val="9"/>
      </w:pPr>
    </w:lvl>
    <w:lvl w:ilvl="7" w:tplc="68D02A4B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611" w:right="0" w:hanging="360"/>
        <w:contextualSpacing w:val="0"/>
        <w:jc w:val="left"/>
        <w:outlineLvl w:val="9"/>
      </w:pPr>
    </w:lvl>
    <w:lvl w:ilvl="8" w:tplc="33F9DBC0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331" w:right="0" w:hanging="360"/>
        <w:contextualSpacing w:val="0"/>
        <w:jc w:val="left"/>
        <w:outlineLvl w:val="9"/>
      </w:pPr>
    </w:lvl>
  </w:abstractNum>
  <w:abstractNum w:abstractNumId="1" w15:restartNumberingAfterBreak="0">
    <w:nsid w:val="0FA67345"/>
    <w:multiLevelType w:val="hybridMultilevel"/>
    <w:tmpl w:val="D194BBE6"/>
    <w:lvl w:ilvl="0" w:tplc="141E09EA">
      <w:start w:val="130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5D57A5"/>
    <w:multiLevelType w:val="hybridMultilevel"/>
    <w:tmpl w:val="FF90F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07E3F"/>
    <w:multiLevelType w:val="hybridMultilevel"/>
    <w:tmpl w:val="C24EB6DE"/>
    <w:lvl w:ilvl="0" w:tplc="782EFE26">
      <w:start w:val="131"/>
      <w:numFmt w:val="bullet"/>
      <w:lvlText w:val="-"/>
      <w:lvlJc w:val="left"/>
      <w:pPr>
        <w:ind w:left="121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14291"/>
    <w:rsid w:val="00035F1F"/>
    <w:rsid w:val="00041A30"/>
    <w:rsid w:val="000873BA"/>
    <w:rsid w:val="000967AF"/>
    <w:rsid w:val="000A0600"/>
    <w:rsid w:val="000A5D31"/>
    <w:rsid w:val="000B3FB0"/>
    <w:rsid w:val="000B638D"/>
    <w:rsid w:val="000D5E4F"/>
    <w:rsid w:val="000E7959"/>
    <w:rsid w:val="000F0B54"/>
    <w:rsid w:val="000F0D75"/>
    <w:rsid w:val="00100964"/>
    <w:rsid w:val="00130E1E"/>
    <w:rsid w:val="00140B89"/>
    <w:rsid w:val="00143AF5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45472"/>
    <w:rsid w:val="00255FD5"/>
    <w:rsid w:val="002770DF"/>
    <w:rsid w:val="002A205B"/>
    <w:rsid w:val="002B3C1F"/>
    <w:rsid w:val="002E692D"/>
    <w:rsid w:val="002F273C"/>
    <w:rsid w:val="003011B3"/>
    <w:rsid w:val="00302541"/>
    <w:rsid w:val="003079C1"/>
    <w:rsid w:val="00316D7B"/>
    <w:rsid w:val="0032297B"/>
    <w:rsid w:val="00324631"/>
    <w:rsid w:val="00326BBA"/>
    <w:rsid w:val="00326E0C"/>
    <w:rsid w:val="00345A7D"/>
    <w:rsid w:val="00355F97"/>
    <w:rsid w:val="00363434"/>
    <w:rsid w:val="0037289B"/>
    <w:rsid w:val="003745B3"/>
    <w:rsid w:val="00374D65"/>
    <w:rsid w:val="00375452"/>
    <w:rsid w:val="003758A5"/>
    <w:rsid w:val="003775F8"/>
    <w:rsid w:val="00381699"/>
    <w:rsid w:val="00387DAA"/>
    <w:rsid w:val="00397F51"/>
    <w:rsid w:val="003A580A"/>
    <w:rsid w:val="003E3FE7"/>
    <w:rsid w:val="003E77AA"/>
    <w:rsid w:val="003F2A64"/>
    <w:rsid w:val="00403BAD"/>
    <w:rsid w:val="00413DEC"/>
    <w:rsid w:val="004150DE"/>
    <w:rsid w:val="00431A07"/>
    <w:rsid w:val="00432334"/>
    <w:rsid w:val="00433EE3"/>
    <w:rsid w:val="00437294"/>
    <w:rsid w:val="00442B73"/>
    <w:rsid w:val="004903C5"/>
    <w:rsid w:val="00494011"/>
    <w:rsid w:val="004958D7"/>
    <w:rsid w:val="004967D4"/>
    <w:rsid w:val="004A465A"/>
    <w:rsid w:val="004B132D"/>
    <w:rsid w:val="004C2314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18A"/>
    <w:rsid w:val="00597EC7"/>
    <w:rsid w:val="005A3668"/>
    <w:rsid w:val="005C5EA2"/>
    <w:rsid w:val="005D16CE"/>
    <w:rsid w:val="005D2E18"/>
    <w:rsid w:val="005D6D72"/>
    <w:rsid w:val="005E34EC"/>
    <w:rsid w:val="005F7167"/>
    <w:rsid w:val="00603B87"/>
    <w:rsid w:val="006201CF"/>
    <w:rsid w:val="006267D9"/>
    <w:rsid w:val="00630D57"/>
    <w:rsid w:val="006336DB"/>
    <w:rsid w:val="00633704"/>
    <w:rsid w:val="006367C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80090A"/>
    <w:rsid w:val="0080736F"/>
    <w:rsid w:val="00807FA2"/>
    <w:rsid w:val="0081637E"/>
    <w:rsid w:val="00825F5E"/>
    <w:rsid w:val="00847456"/>
    <w:rsid w:val="00871EAB"/>
    <w:rsid w:val="00882E91"/>
    <w:rsid w:val="00890AF1"/>
    <w:rsid w:val="00890CF9"/>
    <w:rsid w:val="008940FA"/>
    <w:rsid w:val="008948F7"/>
    <w:rsid w:val="008C15EC"/>
    <w:rsid w:val="008F340D"/>
    <w:rsid w:val="008F49F2"/>
    <w:rsid w:val="00914B04"/>
    <w:rsid w:val="00916F35"/>
    <w:rsid w:val="0093535B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26343"/>
    <w:rsid w:val="00A4339D"/>
    <w:rsid w:val="00A565F0"/>
    <w:rsid w:val="00A578E7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23A7E"/>
    <w:rsid w:val="00B30A03"/>
    <w:rsid w:val="00B35784"/>
    <w:rsid w:val="00B50304"/>
    <w:rsid w:val="00B54ECD"/>
    <w:rsid w:val="00B655D0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03727"/>
    <w:rsid w:val="00C12672"/>
    <w:rsid w:val="00C14FCA"/>
    <w:rsid w:val="00C20E67"/>
    <w:rsid w:val="00C31F47"/>
    <w:rsid w:val="00C32068"/>
    <w:rsid w:val="00C3775E"/>
    <w:rsid w:val="00C54AE1"/>
    <w:rsid w:val="00C55436"/>
    <w:rsid w:val="00C66B95"/>
    <w:rsid w:val="00C720C8"/>
    <w:rsid w:val="00C7407A"/>
    <w:rsid w:val="00C81CD1"/>
    <w:rsid w:val="00C81D7E"/>
    <w:rsid w:val="00C9494E"/>
    <w:rsid w:val="00CA2945"/>
    <w:rsid w:val="00CA76D8"/>
    <w:rsid w:val="00CC4277"/>
    <w:rsid w:val="00CC4B70"/>
    <w:rsid w:val="00CF7A24"/>
    <w:rsid w:val="00D0226E"/>
    <w:rsid w:val="00D028D1"/>
    <w:rsid w:val="00D135E0"/>
    <w:rsid w:val="00D228FA"/>
    <w:rsid w:val="00D25FBC"/>
    <w:rsid w:val="00D35A82"/>
    <w:rsid w:val="00D36070"/>
    <w:rsid w:val="00D56822"/>
    <w:rsid w:val="00D56B3F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750C"/>
    <w:rsid w:val="00E42D93"/>
    <w:rsid w:val="00E43F2E"/>
    <w:rsid w:val="00E52B29"/>
    <w:rsid w:val="00E55224"/>
    <w:rsid w:val="00E621BC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4E0A"/>
    <w:rsid w:val="00EF6CA0"/>
    <w:rsid w:val="00F01A9D"/>
    <w:rsid w:val="00F01BD8"/>
    <w:rsid w:val="00F11E85"/>
    <w:rsid w:val="00F43FDD"/>
    <w:rsid w:val="00F6636A"/>
    <w:rsid w:val="00F67BD2"/>
    <w:rsid w:val="00F93509"/>
    <w:rsid w:val="00F95C4D"/>
    <w:rsid w:val="00FA2D5A"/>
    <w:rsid w:val="00FB0DBF"/>
    <w:rsid w:val="00FB2EA0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6F56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18DDF-FC4D-4DBB-8C71-4C544A39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2025-10-07T09:33:00Z</cp:lastPrinted>
  <dcterms:created xsi:type="dcterms:W3CDTF">2026-02-03T12:23:00Z</dcterms:created>
  <dcterms:modified xsi:type="dcterms:W3CDTF">2026-02-03T12:23:00Z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